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D9" w:rsidRDefault="006F5BD9" w:rsidP="006F5BD9">
      <w:pPr>
        <w:pStyle w:val="Kopfzeile"/>
        <w:spacing w:line="360" w:lineRule="auto"/>
        <w:rPr>
          <w:sz w:val="40"/>
          <w:szCs w:val="40"/>
        </w:rPr>
      </w:pPr>
      <w:r>
        <w:rPr>
          <w:b/>
          <w:bCs/>
          <w:sz w:val="40"/>
          <w:szCs w:val="40"/>
        </w:rPr>
        <w:t>VVT: Semester-Ticket im regionalen Nahverkehr ab sofort günstiger</w:t>
      </w:r>
    </w:p>
    <w:p w:rsidR="006F5BD9" w:rsidRDefault="006F5BD9" w:rsidP="006F5BD9">
      <w:pPr>
        <w:spacing w:line="360" w:lineRule="auto"/>
        <w:jc w:val="both"/>
        <w:rPr>
          <w:sz w:val="20"/>
          <w:szCs w:val="20"/>
        </w:rPr>
      </w:pPr>
      <w:r>
        <w:rPr>
          <w:sz w:val="20"/>
          <w:szCs w:val="20"/>
        </w:rPr>
        <w:t xml:space="preserve">Viele Studentinnen besuchen ab kommendem Herbstsemester wieder eine Universität oder Fachhochschule. Viele davon pendeln vom Umland mit Bus, Zug und Tram zu ihrer Hochschule nach Innsbruck, Kufstein oder Hall. Umweltfreundliches pendeln wird ab sofort im regionalen Nahverkehr deutlich günstiger. Zwischen 100,70 Euro und maximal 180,- Euro kostet das VVT Semester-Ticket ab sofort. </w:t>
      </w:r>
    </w:p>
    <w:p w:rsidR="006F5BD9" w:rsidRDefault="006F5BD9" w:rsidP="006F5BD9">
      <w:pPr>
        <w:spacing w:line="360" w:lineRule="auto"/>
        <w:rPr>
          <w:sz w:val="20"/>
          <w:szCs w:val="20"/>
        </w:rPr>
      </w:pPr>
    </w:p>
    <w:p w:rsidR="006F5BD9" w:rsidRDefault="006F5BD9" w:rsidP="006F5BD9">
      <w:pPr>
        <w:spacing w:line="360" w:lineRule="auto"/>
        <w:jc w:val="both"/>
        <w:rPr>
          <w:sz w:val="20"/>
          <w:szCs w:val="20"/>
        </w:rPr>
      </w:pPr>
      <w:r>
        <w:rPr>
          <w:sz w:val="20"/>
          <w:szCs w:val="20"/>
        </w:rPr>
        <w:t xml:space="preserve">Die neuen Tickets gelten ab 1. September und sind bis zu 72% günstiger als bisher. Vor allem lange Distanzen werden  deutlich </w:t>
      </w:r>
      <w:r w:rsidR="001D10EC">
        <w:rPr>
          <w:sz w:val="20"/>
          <w:szCs w:val="20"/>
        </w:rPr>
        <w:t>preiswerter</w:t>
      </w:r>
      <w:r>
        <w:rPr>
          <w:sz w:val="20"/>
          <w:szCs w:val="20"/>
        </w:rPr>
        <w:t xml:space="preserve">. Kostete z.B. das Semester-Ticket Kufstein - Innsbruck 541,90 Euro, so sind nun nur mehr 180,- Euro zu zahlen. Auf vielgenutzten Strecken wie z.B. Schwaz – Innsbruck oder </w:t>
      </w:r>
      <w:proofErr w:type="spellStart"/>
      <w:r>
        <w:rPr>
          <w:sz w:val="20"/>
          <w:szCs w:val="20"/>
        </w:rPr>
        <w:t>Telfs</w:t>
      </w:r>
      <w:proofErr w:type="spellEnd"/>
      <w:r>
        <w:rPr>
          <w:sz w:val="20"/>
          <w:szCs w:val="20"/>
        </w:rPr>
        <w:t xml:space="preserve"> – Innsbruck kostet das Ticket auch nur mehr 180,- Euro statt bislang 312,- Euro. Für kurze Strecken </w:t>
      </w:r>
      <w:r w:rsidRPr="006F5BD9">
        <w:rPr>
          <w:sz w:val="20"/>
          <w:szCs w:val="20"/>
        </w:rPr>
        <w:t>im Regionalverkehr</w:t>
      </w:r>
      <w:r>
        <w:rPr>
          <w:sz w:val="20"/>
          <w:szCs w:val="20"/>
        </w:rPr>
        <w:t xml:space="preserve"> wird das Semester-Ticket ebenfalls günstiger. Für die Strecke Hall </w:t>
      </w:r>
      <w:r w:rsidR="001D10EC">
        <w:rPr>
          <w:sz w:val="20"/>
          <w:szCs w:val="20"/>
        </w:rPr>
        <w:t xml:space="preserve"> –  </w:t>
      </w:r>
      <w:r>
        <w:rPr>
          <w:sz w:val="20"/>
          <w:szCs w:val="20"/>
        </w:rPr>
        <w:t xml:space="preserve">Innsbruck </w:t>
      </w:r>
      <w:r w:rsidR="001D10EC">
        <w:rPr>
          <w:sz w:val="20"/>
          <w:szCs w:val="20"/>
        </w:rPr>
        <w:t xml:space="preserve">zahlen </w:t>
      </w:r>
      <w:proofErr w:type="spellStart"/>
      <w:r w:rsidR="001D10EC">
        <w:rPr>
          <w:sz w:val="20"/>
          <w:szCs w:val="20"/>
        </w:rPr>
        <w:t>StudentInnen</w:t>
      </w:r>
      <w:proofErr w:type="spellEnd"/>
      <w:r w:rsidR="001D10EC">
        <w:rPr>
          <w:sz w:val="20"/>
          <w:szCs w:val="20"/>
        </w:rPr>
        <w:t xml:space="preserve"> künftig</w:t>
      </w:r>
      <w:r>
        <w:rPr>
          <w:sz w:val="20"/>
          <w:szCs w:val="20"/>
        </w:rPr>
        <w:t xml:space="preserve"> um 30% </w:t>
      </w:r>
      <w:r w:rsidR="001D10EC">
        <w:rPr>
          <w:sz w:val="20"/>
          <w:szCs w:val="20"/>
        </w:rPr>
        <w:t>weniger.</w:t>
      </w:r>
      <w:r>
        <w:rPr>
          <w:sz w:val="20"/>
          <w:szCs w:val="20"/>
        </w:rPr>
        <w:t xml:space="preserve"> </w:t>
      </w:r>
    </w:p>
    <w:p w:rsidR="006F5BD9" w:rsidRDefault="006F5BD9" w:rsidP="006F5BD9">
      <w:pPr>
        <w:spacing w:line="360" w:lineRule="auto"/>
        <w:rPr>
          <w:sz w:val="20"/>
          <w:szCs w:val="20"/>
        </w:rPr>
      </w:pPr>
    </w:p>
    <w:p w:rsidR="006F5BD9" w:rsidRDefault="006F5BD9" w:rsidP="001D10EC">
      <w:pPr>
        <w:spacing w:line="360" w:lineRule="auto"/>
        <w:jc w:val="both"/>
        <w:rPr>
          <w:sz w:val="20"/>
          <w:szCs w:val="20"/>
        </w:rPr>
      </w:pPr>
      <w:r>
        <w:rPr>
          <w:sz w:val="20"/>
          <w:szCs w:val="20"/>
        </w:rPr>
        <w:t xml:space="preserve">„Nach den 2013 neu eingeführten günstigen VVT-Tickets für </w:t>
      </w:r>
      <w:proofErr w:type="spellStart"/>
      <w:r>
        <w:rPr>
          <w:sz w:val="20"/>
          <w:szCs w:val="20"/>
        </w:rPr>
        <w:t>SchülerInnen</w:t>
      </w:r>
      <w:proofErr w:type="spellEnd"/>
      <w:r>
        <w:rPr>
          <w:sz w:val="20"/>
          <w:szCs w:val="20"/>
        </w:rPr>
        <w:t xml:space="preserve">, Lehrlinge und </w:t>
      </w:r>
      <w:proofErr w:type="spellStart"/>
      <w:r>
        <w:rPr>
          <w:sz w:val="20"/>
          <w:szCs w:val="20"/>
        </w:rPr>
        <w:t>SeniorInnen</w:t>
      </w:r>
      <w:proofErr w:type="spellEnd"/>
      <w:r>
        <w:rPr>
          <w:sz w:val="20"/>
          <w:szCs w:val="20"/>
        </w:rPr>
        <w:t xml:space="preserve"> kann der VVT nun auch ein stark vergünstigtes Ticket für Studierende im Regionalverkehr anbieten. Das neue Semester-Ticket kostet zwischen 100,70</w:t>
      </w:r>
      <w:r w:rsidR="001D10EC">
        <w:rPr>
          <w:sz w:val="20"/>
          <w:szCs w:val="20"/>
        </w:rPr>
        <w:t xml:space="preserve"> Euro</w:t>
      </w:r>
      <w:r>
        <w:rPr>
          <w:sz w:val="20"/>
          <w:szCs w:val="20"/>
        </w:rPr>
        <w:t xml:space="preserve"> und € 180,-</w:t>
      </w:r>
      <w:r w:rsidR="001D10EC">
        <w:rPr>
          <w:sz w:val="20"/>
          <w:szCs w:val="20"/>
        </w:rPr>
        <w:t xml:space="preserve"> Euro</w:t>
      </w:r>
      <w:r>
        <w:rPr>
          <w:sz w:val="20"/>
          <w:szCs w:val="20"/>
        </w:rPr>
        <w:t xml:space="preserve"> und macht damit öffentliche Mobilität </w:t>
      </w:r>
      <w:r w:rsidR="001D10EC">
        <w:rPr>
          <w:sz w:val="20"/>
          <w:szCs w:val="20"/>
        </w:rPr>
        <w:t xml:space="preserve">auch für </w:t>
      </w:r>
      <w:proofErr w:type="spellStart"/>
      <w:r w:rsidR="001D10EC">
        <w:rPr>
          <w:sz w:val="20"/>
          <w:szCs w:val="20"/>
        </w:rPr>
        <w:t>StudentInnen</w:t>
      </w:r>
      <w:proofErr w:type="spellEnd"/>
      <w:r w:rsidR="001D10EC">
        <w:rPr>
          <w:sz w:val="20"/>
          <w:szCs w:val="20"/>
        </w:rPr>
        <w:t xml:space="preserve"> </w:t>
      </w:r>
      <w:r>
        <w:rPr>
          <w:sz w:val="20"/>
          <w:szCs w:val="20"/>
        </w:rPr>
        <w:t xml:space="preserve">günstiger denn je.“, sagt Jörg Angerer, Geschäftsführer des VVT.  </w:t>
      </w:r>
    </w:p>
    <w:p w:rsidR="006F5BD9" w:rsidRDefault="006F5BD9" w:rsidP="006F5BD9">
      <w:pPr>
        <w:spacing w:line="360" w:lineRule="auto"/>
        <w:rPr>
          <w:sz w:val="20"/>
          <w:szCs w:val="20"/>
        </w:rPr>
      </w:pPr>
    </w:p>
    <w:p w:rsidR="006F5BD9" w:rsidRDefault="006F5BD9" w:rsidP="006F5BD9">
      <w:pPr>
        <w:spacing w:line="360" w:lineRule="auto"/>
        <w:rPr>
          <w:b/>
          <w:bCs/>
          <w:sz w:val="20"/>
          <w:szCs w:val="20"/>
        </w:rPr>
      </w:pPr>
      <w:r>
        <w:rPr>
          <w:b/>
          <w:bCs/>
          <w:sz w:val="20"/>
          <w:szCs w:val="20"/>
        </w:rPr>
        <w:t>Ticketservice</w:t>
      </w:r>
    </w:p>
    <w:p w:rsidR="001D10EC" w:rsidRDefault="006F5BD9" w:rsidP="001D10EC">
      <w:pPr>
        <w:spacing w:line="360" w:lineRule="auto"/>
        <w:jc w:val="both"/>
        <w:rPr>
          <w:sz w:val="20"/>
          <w:szCs w:val="20"/>
        </w:rPr>
      </w:pPr>
      <w:r>
        <w:rPr>
          <w:sz w:val="20"/>
          <w:szCs w:val="20"/>
        </w:rPr>
        <w:t xml:space="preserve">Die neuen VVT Semester-Tickets sind ab sofort im VVT KundenCenter erhältlich. Die Anträge und Informationen zum VVT Ticket gibt es unter </w:t>
      </w:r>
      <w:hyperlink r:id="rId7" w:history="1">
        <w:r>
          <w:rPr>
            <w:rStyle w:val="Hyperlink"/>
            <w:sz w:val="20"/>
            <w:szCs w:val="20"/>
          </w:rPr>
          <w:t>www.vvt.at</w:t>
        </w:r>
      </w:hyperlink>
      <w:r>
        <w:rPr>
          <w:sz w:val="20"/>
          <w:szCs w:val="20"/>
        </w:rPr>
        <w:t>. Alle Informationen für Studierende</w:t>
      </w:r>
      <w:r w:rsidR="001D10EC">
        <w:rPr>
          <w:sz w:val="20"/>
          <w:szCs w:val="20"/>
        </w:rPr>
        <w:t xml:space="preserve"> auch</w:t>
      </w:r>
      <w:r>
        <w:rPr>
          <w:sz w:val="20"/>
          <w:szCs w:val="20"/>
        </w:rPr>
        <w:t xml:space="preserve"> im VVT und IVB KundenCenter:</w:t>
      </w:r>
      <w:r>
        <w:rPr>
          <w:b/>
          <w:bCs/>
          <w:sz w:val="20"/>
          <w:szCs w:val="20"/>
        </w:rPr>
        <w:t xml:space="preserve"> </w:t>
      </w:r>
      <w:r>
        <w:rPr>
          <w:sz w:val="20"/>
          <w:szCs w:val="20"/>
        </w:rPr>
        <w:t>Erhältlich ist das Ticket im VVT KundenCenter (</w:t>
      </w:r>
      <w:proofErr w:type="spellStart"/>
      <w:r>
        <w:rPr>
          <w:sz w:val="20"/>
          <w:szCs w:val="20"/>
        </w:rPr>
        <w:t>Sterzinerstraße</w:t>
      </w:r>
      <w:proofErr w:type="spellEnd"/>
      <w:r>
        <w:rPr>
          <w:sz w:val="20"/>
          <w:szCs w:val="20"/>
        </w:rPr>
        <w:t xml:space="preserve"> 3, 6020 Innsbruck), sowie im IVB Kundencenter (</w:t>
      </w:r>
      <w:proofErr w:type="spellStart"/>
      <w:r>
        <w:rPr>
          <w:sz w:val="20"/>
          <w:szCs w:val="20"/>
        </w:rPr>
        <w:t>Stainerstraße</w:t>
      </w:r>
      <w:proofErr w:type="spellEnd"/>
      <w:r>
        <w:rPr>
          <w:sz w:val="20"/>
          <w:szCs w:val="20"/>
        </w:rPr>
        <w:t xml:space="preserve"> 5, 6020 Innsbruck).</w:t>
      </w:r>
    </w:p>
    <w:p w:rsidR="001D10EC" w:rsidRPr="001D10EC" w:rsidRDefault="001D10EC" w:rsidP="001D10EC">
      <w:pPr>
        <w:spacing w:line="360" w:lineRule="auto"/>
        <w:jc w:val="both"/>
        <w:rPr>
          <w:sz w:val="20"/>
          <w:szCs w:val="20"/>
        </w:rPr>
      </w:pPr>
    </w:p>
    <w:p w:rsidR="006F5BD9" w:rsidRDefault="006F5BD9" w:rsidP="006F5BD9">
      <w:pPr>
        <w:rPr>
          <w:b/>
          <w:bCs/>
          <w:sz w:val="20"/>
          <w:szCs w:val="20"/>
        </w:rPr>
      </w:pPr>
      <w:proofErr w:type="spellStart"/>
      <w:r>
        <w:rPr>
          <w:b/>
          <w:bCs/>
          <w:sz w:val="20"/>
          <w:szCs w:val="20"/>
        </w:rPr>
        <w:t>Factbox</w:t>
      </w:r>
      <w:proofErr w:type="spellEnd"/>
      <w:r>
        <w:rPr>
          <w:b/>
          <w:bCs/>
          <w:sz w:val="20"/>
          <w:szCs w:val="20"/>
        </w:rPr>
        <w:t xml:space="preserve">: </w:t>
      </w:r>
    </w:p>
    <w:tbl>
      <w:tblPr>
        <w:tblStyle w:val="Tabellengitternetz"/>
        <w:tblW w:w="0" w:type="auto"/>
        <w:tblLook w:val="04A0"/>
      </w:tblPr>
      <w:tblGrid>
        <w:gridCol w:w="8927"/>
      </w:tblGrid>
      <w:tr w:rsidR="006F5BD9" w:rsidRPr="006F5BD9" w:rsidTr="004A6441">
        <w:trPr>
          <w:trHeight w:val="2957"/>
        </w:trPr>
        <w:tc>
          <w:tcPr>
            <w:tcW w:w="8927" w:type="dxa"/>
          </w:tcPr>
          <w:p w:rsidR="006F5BD9" w:rsidRDefault="006F5BD9" w:rsidP="004A6441">
            <w:pPr>
              <w:rPr>
                <w:sz w:val="20"/>
                <w:szCs w:val="20"/>
              </w:rPr>
            </w:pPr>
            <w:r w:rsidRPr="006F5BD9">
              <w:rPr>
                <w:sz w:val="20"/>
                <w:szCs w:val="20"/>
              </w:rPr>
              <w:t xml:space="preserve">VVT Semester-Ticket </w:t>
            </w:r>
          </w:p>
          <w:p w:rsidR="006F5BD9" w:rsidRPr="006F5BD9" w:rsidRDefault="006F5BD9" w:rsidP="006F5BD9">
            <w:pPr>
              <w:pStyle w:val="Listenabsatz"/>
              <w:numPr>
                <w:ilvl w:val="0"/>
                <w:numId w:val="24"/>
              </w:numPr>
              <w:rPr>
                <w:sz w:val="20"/>
                <w:szCs w:val="20"/>
              </w:rPr>
            </w:pPr>
            <w:r w:rsidRPr="006F5BD9">
              <w:rPr>
                <w:sz w:val="20"/>
                <w:szCs w:val="20"/>
              </w:rPr>
              <w:t xml:space="preserve">Gültig ab 1. September 2014 für 6 Monate </w:t>
            </w:r>
          </w:p>
          <w:p w:rsidR="006F5BD9" w:rsidRPr="006F5BD9" w:rsidRDefault="006F5BD9" w:rsidP="006F5BD9">
            <w:pPr>
              <w:pStyle w:val="Listenabsatz"/>
              <w:numPr>
                <w:ilvl w:val="0"/>
                <w:numId w:val="24"/>
              </w:numPr>
              <w:rPr>
                <w:sz w:val="20"/>
                <w:szCs w:val="20"/>
              </w:rPr>
            </w:pPr>
            <w:r w:rsidRPr="006F5BD9">
              <w:rPr>
                <w:sz w:val="20"/>
                <w:szCs w:val="20"/>
              </w:rPr>
              <w:t>Voraussetzung: Inskriptionsbestätigung</w:t>
            </w:r>
          </w:p>
          <w:p w:rsidR="006F5BD9" w:rsidRPr="006F5BD9" w:rsidRDefault="006F5BD9" w:rsidP="006F5BD9">
            <w:pPr>
              <w:pStyle w:val="Listenabsatz"/>
              <w:numPr>
                <w:ilvl w:val="0"/>
                <w:numId w:val="24"/>
              </w:numPr>
              <w:rPr>
                <w:sz w:val="20"/>
                <w:szCs w:val="20"/>
              </w:rPr>
            </w:pPr>
            <w:r w:rsidRPr="006F5BD9">
              <w:rPr>
                <w:sz w:val="20"/>
                <w:szCs w:val="20"/>
              </w:rPr>
              <w:t xml:space="preserve">Für Studierende einer Uni oder FH in Tirol unter 27 Jahre. </w:t>
            </w:r>
          </w:p>
          <w:p w:rsidR="006F5BD9" w:rsidRPr="006F5BD9" w:rsidRDefault="006F5BD9" w:rsidP="006F5BD9">
            <w:pPr>
              <w:pStyle w:val="Listenabsatz"/>
              <w:numPr>
                <w:ilvl w:val="0"/>
                <w:numId w:val="24"/>
              </w:numPr>
              <w:rPr>
                <w:b/>
                <w:bCs/>
                <w:sz w:val="20"/>
                <w:szCs w:val="20"/>
              </w:rPr>
            </w:pPr>
            <w:r w:rsidRPr="006F5BD9">
              <w:rPr>
                <w:sz w:val="20"/>
                <w:szCs w:val="20"/>
              </w:rPr>
              <w:t>Gilt für folgende Hochschulen:</w:t>
            </w:r>
            <w:r w:rsidRPr="006F5BD9">
              <w:rPr>
                <w:b/>
                <w:bCs/>
                <w:sz w:val="20"/>
                <w:szCs w:val="20"/>
              </w:rPr>
              <w:t xml:space="preserve"> </w:t>
            </w:r>
            <w:r w:rsidRPr="006F5BD9">
              <w:rPr>
                <w:sz w:val="20"/>
                <w:szCs w:val="20"/>
              </w:rPr>
              <w:t>Universität Innsbruck, Medizinische Universität Innsbruck, UMIT Hall, MCI Management Center Innsbruck, FH Gesundheit und FH Kufstein, KPH - Edith Stein, Pädagogischen Hochschule Tirol</w:t>
            </w:r>
          </w:p>
          <w:p w:rsidR="006F5BD9" w:rsidRPr="006F5BD9" w:rsidRDefault="006F5BD9" w:rsidP="006F5BD9">
            <w:pPr>
              <w:pStyle w:val="Listenabsatz"/>
              <w:numPr>
                <w:ilvl w:val="0"/>
                <w:numId w:val="24"/>
              </w:numPr>
              <w:rPr>
                <w:sz w:val="20"/>
                <w:szCs w:val="20"/>
              </w:rPr>
            </w:pPr>
            <w:r w:rsidRPr="006F5BD9">
              <w:rPr>
                <w:sz w:val="20"/>
                <w:szCs w:val="20"/>
              </w:rPr>
              <w:t>Anträge mit gültiger Inskriptionsbestätigung können im VVT KundenCenter (</w:t>
            </w:r>
            <w:proofErr w:type="spellStart"/>
            <w:r w:rsidRPr="006F5BD9">
              <w:rPr>
                <w:sz w:val="20"/>
                <w:szCs w:val="20"/>
              </w:rPr>
              <w:t>Sterzinger</w:t>
            </w:r>
            <w:proofErr w:type="spellEnd"/>
            <w:r w:rsidRPr="006F5BD9">
              <w:rPr>
                <w:sz w:val="20"/>
                <w:szCs w:val="20"/>
              </w:rPr>
              <w:t xml:space="preserve"> Straße 3, 6020 Innsbruck), im IVB-Kundencenter (</w:t>
            </w:r>
            <w:proofErr w:type="spellStart"/>
            <w:r w:rsidRPr="006F5BD9">
              <w:rPr>
                <w:sz w:val="20"/>
                <w:szCs w:val="20"/>
              </w:rPr>
              <w:t>Stainerstraße</w:t>
            </w:r>
            <w:proofErr w:type="spellEnd"/>
            <w:r w:rsidRPr="006F5BD9">
              <w:rPr>
                <w:sz w:val="20"/>
                <w:szCs w:val="20"/>
              </w:rPr>
              <w:t xml:space="preserve"> 2, 6020 Innsbruck), per E-Mail an </w:t>
            </w:r>
            <w:hyperlink r:id="rId8" w:history="1">
              <w:r w:rsidRPr="006F5BD9">
                <w:rPr>
                  <w:rStyle w:val="Hyperlink"/>
                  <w:sz w:val="20"/>
                  <w:szCs w:val="20"/>
                </w:rPr>
                <w:t>info@vvt.at</w:t>
              </w:r>
            </w:hyperlink>
            <w:r w:rsidRPr="006F5BD9">
              <w:rPr>
                <w:sz w:val="20"/>
                <w:szCs w:val="20"/>
              </w:rPr>
              <w:t xml:space="preserve"> oder per Post an: VVT KundenCenter, </w:t>
            </w:r>
            <w:proofErr w:type="spellStart"/>
            <w:r w:rsidRPr="006F5BD9">
              <w:rPr>
                <w:sz w:val="20"/>
                <w:szCs w:val="20"/>
              </w:rPr>
              <w:t>Sterzinger</w:t>
            </w:r>
            <w:proofErr w:type="spellEnd"/>
            <w:r w:rsidRPr="006F5BD9">
              <w:rPr>
                <w:sz w:val="20"/>
                <w:szCs w:val="20"/>
              </w:rPr>
              <w:t xml:space="preserve"> Straße 3, 6020 Innsbruck abgegeben werden. </w:t>
            </w:r>
          </w:p>
        </w:tc>
      </w:tr>
    </w:tbl>
    <w:p w:rsidR="00881538" w:rsidRDefault="00881538" w:rsidP="006F5BD9"/>
    <w:sectPr w:rsidR="00881538" w:rsidSect="006E574D">
      <w:footerReference w:type="even" r:id="rId9"/>
      <w:footerReference w:type="default" r:id="rId10"/>
      <w:pgSz w:w="11906" w:h="16838" w:code="9"/>
      <w:pgMar w:top="1701" w:right="1418"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441" w:rsidRDefault="004A6441">
      <w:r>
        <w:separator/>
      </w:r>
    </w:p>
  </w:endnote>
  <w:endnote w:type="continuationSeparator" w:id="0">
    <w:p w:rsidR="004A6441" w:rsidRDefault="004A64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441" w:rsidRDefault="004A6441">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441" w:rsidRPr="003E6D06" w:rsidRDefault="004A6441" w:rsidP="00DF7CC3">
    <w:pPr>
      <w:pStyle w:val="Fuzeile"/>
      <w:tabs>
        <w:tab w:val="clear" w:pos="4536"/>
        <w:tab w:val="clear" w:pos="9072"/>
        <w:tab w:val="left" w:pos="4395"/>
      </w:tabs>
      <w:rPr>
        <w:sz w:val="18"/>
        <w:szCs w:val="18"/>
      </w:rPr>
    </w:pPr>
    <w:r>
      <w:rPr>
        <w:noProof/>
      </w:rPr>
      <w:drawing>
        <wp:anchor distT="0" distB="0" distL="114300" distR="114300" simplePos="0" relativeHeight="251657728" behindDoc="1" locked="0" layoutInCell="1" allowOverlap="1">
          <wp:simplePos x="0" y="0"/>
          <wp:positionH relativeFrom="margin">
            <wp:posOffset>4882515</wp:posOffset>
          </wp:positionH>
          <wp:positionV relativeFrom="paragraph">
            <wp:posOffset>-293370</wp:posOffset>
          </wp:positionV>
          <wp:extent cx="1562100" cy="542925"/>
          <wp:effectExtent l="0" t="0" r="0" b="0"/>
          <wp:wrapTight wrapText="bothSides">
            <wp:wrapPolygon edited="0">
              <wp:start x="10010" y="0"/>
              <wp:lineTo x="8956" y="758"/>
              <wp:lineTo x="527" y="21221"/>
              <wp:lineTo x="21600" y="21221"/>
              <wp:lineTo x="21600" y="0"/>
              <wp:lineTo x="10010" y="0"/>
            </wp:wrapPolygon>
          </wp:wrapTight>
          <wp:docPr id="5" name="Bild 5" descr="2012 VVT-LOGO mit Welle DIN-Langformat mit Be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2 VVT-LOGO mit Welle DIN-Langformat mit Beschnitt"/>
                  <pic:cNvPicPr>
                    <a:picLocks noChangeAspect="1" noChangeArrowheads="1"/>
                  </pic:cNvPicPr>
                </pic:nvPicPr>
                <pic:blipFill>
                  <a:blip r:embed="rId1"/>
                  <a:srcRect/>
                  <a:stretch>
                    <a:fillRect/>
                  </a:stretch>
                </pic:blipFill>
                <pic:spPr bwMode="auto">
                  <a:xfrm>
                    <a:off x="0" y="0"/>
                    <a:ext cx="1562100" cy="542925"/>
                  </a:xfrm>
                  <a:prstGeom prst="rect">
                    <a:avLst/>
                  </a:prstGeom>
                  <a:noFill/>
                </pic:spPr>
              </pic:pic>
            </a:graphicData>
          </a:graphic>
        </wp:anchor>
      </w:drawing>
    </w:r>
    <w:fldSimple w:instr=" FILENAME   \* MERGEFORMAT ">
      <w:r w:rsidRPr="00090944">
        <w:rPr>
          <w:noProof/>
          <w:sz w:val="18"/>
          <w:szCs w:val="18"/>
        </w:rPr>
        <w:t>Leere Word-Vorlage.dotx</w:t>
      </w:r>
    </w:fldSimple>
    <w:r>
      <w:rPr>
        <w:sz w:val="18"/>
        <w:szCs w:val="18"/>
      </w:rPr>
      <w:tab/>
    </w:r>
    <w:r w:rsidRPr="003E6D06">
      <w:rPr>
        <w:sz w:val="18"/>
        <w:szCs w:val="18"/>
      </w:rPr>
      <w:t xml:space="preserve">Seite </w:t>
    </w:r>
    <w:r w:rsidRPr="003E6D06">
      <w:rPr>
        <w:sz w:val="18"/>
        <w:szCs w:val="18"/>
      </w:rPr>
      <w:fldChar w:fldCharType="begin"/>
    </w:r>
    <w:r w:rsidRPr="003E6D06">
      <w:rPr>
        <w:sz w:val="18"/>
        <w:szCs w:val="18"/>
      </w:rPr>
      <w:instrText xml:space="preserve"> PAGE   \* MERGEFORMAT </w:instrText>
    </w:r>
    <w:r w:rsidRPr="003E6D06">
      <w:rPr>
        <w:sz w:val="18"/>
        <w:szCs w:val="18"/>
      </w:rPr>
      <w:fldChar w:fldCharType="separate"/>
    </w:r>
    <w:r w:rsidR="0056561A">
      <w:rPr>
        <w:noProof/>
        <w:sz w:val="18"/>
        <w:szCs w:val="18"/>
      </w:rPr>
      <w:t>1</w:t>
    </w:r>
    <w:r w:rsidRPr="003E6D0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441" w:rsidRDefault="004A6441">
      <w:r>
        <w:separator/>
      </w:r>
    </w:p>
  </w:footnote>
  <w:footnote w:type="continuationSeparator" w:id="0">
    <w:p w:rsidR="004A6441" w:rsidRDefault="004A6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2ED"/>
    <w:multiLevelType w:val="multilevel"/>
    <w:tmpl w:val="E19843C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nsid w:val="039761AC"/>
    <w:multiLevelType w:val="hybridMultilevel"/>
    <w:tmpl w:val="7DE894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6AB7E2F"/>
    <w:multiLevelType w:val="hybridMultilevel"/>
    <w:tmpl w:val="3AC61BBE"/>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0A6B609D"/>
    <w:multiLevelType w:val="hybridMultilevel"/>
    <w:tmpl w:val="759C3B1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D26218A"/>
    <w:multiLevelType w:val="hybridMultilevel"/>
    <w:tmpl w:val="B31E248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0DC97901"/>
    <w:multiLevelType w:val="hybridMultilevel"/>
    <w:tmpl w:val="EC3C43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0E1207D0"/>
    <w:multiLevelType w:val="hybridMultilevel"/>
    <w:tmpl w:val="A9243F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40C56D8"/>
    <w:multiLevelType w:val="hybridMultilevel"/>
    <w:tmpl w:val="C7629C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4AB1CAF"/>
    <w:multiLevelType w:val="hybridMultilevel"/>
    <w:tmpl w:val="5C661E6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14EF52E4"/>
    <w:multiLevelType w:val="hybridMultilevel"/>
    <w:tmpl w:val="7AD01032"/>
    <w:lvl w:ilvl="0" w:tplc="CA20AEBC">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18896A59"/>
    <w:multiLevelType w:val="hybridMultilevel"/>
    <w:tmpl w:val="32E4BFCC"/>
    <w:lvl w:ilvl="0" w:tplc="93D4DAD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BEE30A1"/>
    <w:multiLevelType w:val="hybridMultilevel"/>
    <w:tmpl w:val="A9A215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8AE5294"/>
    <w:multiLevelType w:val="hybridMultilevel"/>
    <w:tmpl w:val="57FE1A2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B423FB2"/>
    <w:multiLevelType w:val="hybridMultilevel"/>
    <w:tmpl w:val="9288022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51A660C"/>
    <w:multiLevelType w:val="hybridMultilevel"/>
    <w:tmpl w:val="43BAA4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B82197B"/>
    <w:multiLevelType w:val="hybridMultilevel"/>
    <w:tmpl w:val="93F0C9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AD0BC7"/>
    <w:multiLevelType w:val="hybridMultilevel"/>
    <w:tmpl w:val="FE7C99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E3F13B5"/>
    <w:multiLevelType w:val="hybridMultilevel"/>
    <w:tmpl w:val="7C4041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54A21C6C"/>
    <w:multiLevelType w:val="hybridMultilevel"/>
    <w:tmpl w:val="10609FE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BA2202B"/>
    <w:multiLevelType w:val="hybridMultilevel"/>
    <w:tmpl w:val="753846F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5BF10848"/>
    <w:multiLevelType w:val="hybridMultilevel"/>
    <w:tmpl w:val="CE9276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F55535C"/>
    <w:multiLevelType w:val="hybridMultilevel"/>
    <w:tmpl w:val="952C3C5C"/>
    <w:lvl w:ilvl="0" w:tplc="8B607180">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FCD54CF"/>
    <w:multiLevelType w:val="hybridMultilevel"/>
    <w:tmpl w:val="91A4A87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D847C8A"/>
    <w:multiLevelType w:val="hybridMultilevel"/>
    <w:tmpl w:val="FBDCD304"/>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19"/>
  </w:num>
  <w:num w:numId="2">
    <w:abstractNumId w:val="12"/>
  </w:num>
  <w:num w:numId="3">
    <w:abstractNumId w:val="6"/>
  </w:num>
  <w:num w:numId="4">
    <w:abstractNumId w:val="0"/>
  </w:num>
  <w:num w:numId="5">
    <w:abstractNumId w:val="14"/>
  </w:num>
  <w:num w:numId="6">
    <w:abstractNumId w:val="4"/>
  </w:num>
  <w:num w:numId="7">
    <w:abstractNumId w:val="23"/>
  </w:num>
  <w:num w:numId="8">
    <w:abstractNumId w:val="20"/>
  </w:num>
  <w:num w:numId="9">
    <w:abstractNumId w:val="15"/>
  </w:num>
  <w:num w:numId="10">
    <w:abstractNumId w:val="13"/>
  </w:num>
  <w:num w:numId="11">
    <w:abstractNumId w:val="17"/>
  </w:num>
  <w:num w:numId="12">
    <w:abstractNumId w:val="1"/>
  </w:num>
  <w:num w:numId="13">
    <w:abstractNumId w:val="22"/>
  </w:num>
  <w:num w:numId="14">
    <w:abstractNumId w:val="10"/>
  </w:num>
  <w:num w:numId="15">
    <w:abstractNumId w:val="16"/>
  </w:num>
  <w:num w:numId="16">
    <w:abstractNumId w:val="3"/>
  </w:num>
  <w:num w:numId="17">
    <w:abstractNumId w:val="7"/>
  </w:num>
  <w:num w:numId="18">
    <w:abstractNumId w:val="11"/>
  </w:num>
  <w:num w:numId="19">
    <w:abstractNumId w:val="9"/>
  </w:num>
  <w:num w:numId="20">
    <w:abstractNumId w:val="2"/>
  </w:num>
  <w:num w:numId="21">
    <w:abstractNumId w:val="18"/>
  </w:num>
  <w:num w:numId="22">
    <w:abstractNumId w:val="5"/>
  </w:num>
  <w:num w:numId="23">
    <w:abstractNumId w:val="8"/>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rsids>
    <w:rsidRoot w:val="001D10EC"/>
    <w:rsid w:val="00090944"/>
    <w:rsid w:val="0009190F"/>
    <w:rsid w:val="000C76D2"/>
    <w:rsid w:val="000D45AB"/>
    <w:rsid w:val="001D10EC"/>
    <w:rsid w:val="00285BA7"/>
    <w:rsid w:val="002F4AD3"/>
    <w:rsid w:val="00347219"/>
    <w:rsid w:val="0039628E"/>
    <w:rsid w:val="003B0551"/>
    <w:rsid w:val="003E6D06"/>
    <w:rsid w:val="00416FD3"/>
    <w:rsid w:val="00474C41"/>
    <w:rsid w:val="004A6441"/>
    <w:rsid w:val="0056561A"/>
    <w:rsid w:val="006252F4"/>
    <w:rsid w:val="006B778B"/>
    <w:rsid w:val="006E574D"/>
    <w:rsid w:val="006F5BD9"/>
    <w:rsid w:val="007E0956"/>
    <w:rsid w:val="00881538"/>
    <w:rsid w:val="00915A72"/>
    <w:rsid w:val="009528A7"/>
    <w:rsid w:val="00961138"/>
    <w:rsid w:val="009A35FC"/>
    <w:rsid w:val="00A87E81"/>
    <w:rsid w:val="00AA2376"/>
    <w:rsid w:val="00AB0BDE"/>
    <w:rsid w:val="00AC3383"/>
    <w:rsid w:val="00AE5E70"/>
    <w:rsid w:val="00BB5FA7"/>
    <w:rsid w:val="00D20D0A"/>
    <w:rsid w:val="00DF7CC3"/>
    <w:rsid w:val="00E1484D"/>
    <w:rsid w:val="00E27530"/>
    <w:rsid w:val="00E40486"/>
    <w:rsid w:val="00E50CFB"/>
    <w:rsid w:val="00E84669"/>
    <w:rsid w:val="00F3090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0486"/>
    <w:rPr>
      <w:rFonts w:ascii="Tahoma" w:hAnsi="Tahoma"/>
      <w:sz w:val="22"/>
      <w:szCs w:val="24"/>
    </w:rPr>
  </w:style>
  <w:style w:type="paragraph" w:styleId="berschrift1">
    <w:name w:val="heading 1"/>
    <w:basedOn w:val="Standard"/>
    <w:next w:val="Standard"/>
    <w:qFormat/>
    <w:rsid w:val="00E40486"/>
    <w:pPr>
      <w:keepNext/>
      <w:numPr>
        <w:numId w:val="4"/>
      </w:numPr>
      <w:spacing w:line="480" w:lineRule="auto"/>
      <w:ind w:left="431" w:hanging="431"/>
      <w:outlineLvl w:val="0"/>
    </w:pPr>
    <w:rPr>
      <w:rFonts w:cs="Tahoma"/>
      <w:b/>
      <w:bCs/>
      <w:sz w:val="28"/>
    </w:rPr>
  </w:style>
  <w:style w:type="paragraph" w:styleId="berschrift2">
    <w:name w:val="heading 2"/>
    <w:basedOn w:val="Standard"/>
    <w:next w:val="Standard"/>
    <w:qFormat/>
    <w:rsid w:val="00E40486"/>
    <w:pPr>
      <w:keepNext/>
      <w:numPr>
        <w:ilvl w:val="1"/>
        <w:numId w:val="4"/>
      </w:numPr>
      <w:spacing w:before="360" w:after="360"/>
      <w:ind w:left="578" w:hanging="578"/>
      <w:outlineLvl w:val="1"/>
    </w:pPr>
    <w:rPr>
      <w:rFonts w:cs="Tahoma"/>
      <w:b/>
      <w:bCs/>
      <w:szCs w:val="28"/>
    </w:rPr>
  </w:style>
  <w:style w:type="paragraph" w:styleId="berschrift3">
    <w:name w:val="heading 3"/>
    <w:basedOn w:val="Standard"/>
    <w:next w:val="Standard"/>
    <w:qFormat/>
    <w:rsid w:val="00E40486"/>
    <w:pPr>
      <w:keepNext/>
      <w:numPr>
        <w:ilvl w:val="2"/>
        <w:numId w:val="4"/>
      </w:numPr>
      <w:spacing w:before="360" w:after="360"/>
      <w:ind w:left="578" w:hanging="578"/>
      <w:outlineLvl w:val="2"/>
    </w:pPr>
    <w:rPr>
      <w:rFonts w:cs="Tahoma"/>
      <w:b/>
      <w:bCs/>
      <w:szCs w:val="26"/>
    </w:rPr>
  </w:style>
  <w:style w:type="paragraph" w:styleId="berschrift4">
    <w:name w:val="heading 4"/>
    <w:basedOn w:val="Standard"/>
    <w:next w:val="Standard"/>
    <w:qFormat/>
    <w:rsid w:val="00E40486"/>
    <w:pPr>
      <w:keepNext/>
      <w:numPr>
        <w:ilvl w:val="3"/>
        <w:numId w:val="4"/>
      </w:numPr>
      <w:spacing w:before="360" w:after="360"/>
      <w:ind w:left="578" w:hanging="578"/>
      <w:outlineLvl w:val="3"/>
    </w:pPr>
    <w:rPr>
      <w:b/>
      <w:bCs/>
      <w:szCs w:val="28"/>
    </w:rPr>
  </w:style>
  <w:style w:type="paragraph" w:styleId="berschrift5">
    <w:name w:val="heading 5"/>
    <w:basedOn w:val="Standard"/>
    <w:next w:val="Standard"/>
    <w:qFormat/>
    <w:rsid w:val="00E40486"/>
    <w:pPr>
      <w:numPr>
        <w:ilvl w:val="4"/>
        <w:numId w:val="4"/>
      </w:numPr>
      <w:spacing w:before="240" w:after="60"/>
      <w:outlineLvl w:val="4"/>
    </w:pPr>
    <w:rPr>
      <w:b/>
      <w:bCs/>
      <w:i/>
      <w:iCs/>
      <w:sz w:val="26"/>
      <w:szCs w:val="26"/>
    </w:rPr>
  </w:style>
  <w:style w:type="paragraph" w:styleId="berschrift6">
    <w:name w:val="heading 6"/>
    <w:basedOn w:val="Standard"/>
    <w:next w:val="Standard"/>
    <w:qFormat/>
    <w:rsid w:val="00E40486"/>
    <w:pPr>
      <w:numPr>
        <w:ilvl w:val="5"/>
        <w:numId w:val="4"/>
      </w:numPr>
      <w:spacing w:before="240" w:after="60"/>
      <w:outlineLvl w:val="5"/>
    </w:pPr>
    <w:rPr>
      <w:b/>
      <w:bCs/>
      <w:szCs w:val="22"/>
    </w:rPr>
  </w:style>
  <w:style w:type="paragraph" w:styleId="berschrift7">
    <w:name w:val="heading 7"/>
    <w:basedOn w:val="Standard"/>
    <w:next w:val="Standard"/>
    <w:qFormat/>
    <w:rsid w:val="00E40486"/>
    <w:pPr>
      <w:numPr>
        <w:ilvl w:val="6"/>
        <w:numId w:val="4"/>
      </w:numPr>
      <w:spacing w:before="240" w:after="60"/>
      <w:outlineLvl w:val="6"/>
    </w:pPr>
  </w:style>
  <w:style w:type="paragraph" w:styleId="berschrift8">
    <w:name w:val="heading 8"/>
    <w:basedOn w:val="Standard"/>
    <w:next w:val="Standard"/>
    <w:qFormat/>
    <w:rsid w:val="00E40486"/>
    <w:pPr>
      <w:numPr>
        <w:ilvl w:val="7"/>
        <w:numId w:val="4"/>
      </w:numPr>
      <w:spacing w:before="240" w:after="60"/>
      <w:outlineLvl w:val="7"/>
    </w:pPr>
    <w:rPr>
      <w:i/>
      <w:iCs/>
    </w:rPr>
  </w:style>
  <w:style w:type="paragraph" w:styleId="berschrift9">
    <w:name w:val="heading 9"/>
    <w:basedOn w:val="Standard"/>
    <w:next w:val="Standard"/>
    <w:qFormat/>
    <w:rsid w:val="00E40486"/>
    <w:pPr>
      <w:numPr>
        <w:ilvl w:val="8"/>
        <w:numId w:val="4"/>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rsid w:val="00E40486"/>
    <w:pPr>
      <w:ind w:left="708"/>
    </w:pPr>
  </w:style>
  <w:style w:type="paragraph" w:styleId="Kopfzeile">
    <w:name w:val="header"/>
    <w:basedOn w:val="Standard"/>
    <w:link w:val="KopfzeileZchn"/>
    <w:uiPriority w:val="99"/>
    <w:semiHidden/>
    <w:rsid w:val="00E40486"/>
    <w:pPr>
      <w:tabs>
        <w:tab w:val="center" w:pos="4536"/>
        <w:tab w:val="right" w:pos="9072"/>
      </w:tabs>
    </w:pPr>
  </w:style>
  <w:style w:type="paragraph" w:styleId="Fuzeile">
    <w:name w:val="footer"/>
    <w:basedOn w:val="Standard"/>
    <w:semiHidden/>
    <w:rsid w:val="00E40486"/>
    <w:pPr>
      <w:tabs>
        <w:tab w:val="center" w:pos="4536"/>
        <w:tab w:val="right" w:pos="9072"/>
      </w:tabs>
    </w:pPr>
  </w:style>
  <w:style w:type="character" w:styleId="Seitenzahl">
    <w:name w:val="page number"/>
    <w:basedOn w:val="Absatz-Standardschriftart"/>
    <w:semiHidden/>
    <w:rsid w:val="00E40486"/>
  </w:style>
  <w:style w:type="paragraph" w:styleId="Textkrper-Einzug2">
    <w:name w:val="Body Text Indent 2"/>
    <w:basedOn w:val="Standard"/>
    <w:semiHidden/>
    <w:rsid w:val="00E40486"/>
    <w:pPr>
      <w:ind w:left="1416"/>
    </w:pPr>
  </w:style>
  <w:style w:type="paragraph" w:styleId="Verzeichnis1">
    <w:name w:val="toc 1"/>
    <w:basedOn w:val="Standard"/>
    <w:next w:val="Standard"/>
    <w:autoRedefine/>
    <w:semiHidden/>
    <w:rsid w:val="00E40486"/>
    <w:pPr>
      <w:spacing w:before="120" w:after="120"/>
    </w:pPr>
    <w:rPr>
      <w:b/>
      <w:bCs/>
      <w:caps/>
    </w:rPr>
  </w:style>
  <w:style w:type="paragraph" w:styleId="Verzeichnis2">
    <w:name w:val="toc 2"/>
    <w:basedOn w:val="Standard"/>
    <w:next w:val="Standard"/>
    <w:autoRedefine/>
    <w:semiHidden/>
    <w:rsid w:val="00E40486"/>
    <w:pPr>
      <w:ind w:left="240"/>
    </w:pPr>
    <w:rPr>
      <w:smallCaps/>
    </w:rPr>
  </w:style>
  <w:style w:type="paragraph" w:styleId="Verzeichnis3">
    <w:name w:val="toc 3"/>
    <w:basedOn w:val="Standard"/>
    <w:next w:val="Standard"/>
    <w:autoRedefine/>
    <w:semiHidden/>
    <w:rsid w:val="00E40486"/>
    <w:pPr>
      <w:ind w:left="480"/>
    </w:pPr>
    <w:rPr>
      <w:i/>
      <w:iCs/>
    </w:rPr>
  </w:style>
  <w:style w:type="paragraph" w:styleId="Verzeichnis4">
    <w:name w:val="toc 4"/>
    <w:basedOn w:val="Standard"/>
    <w:next w:val="Standard"/>
    <w:autoRedefine/>
    <w:semiHidden/>
    <w:rsid w:val="00E40486"/>
    <w:pPr>
      <w:ind w:left="720"/>
    </w:pPr>
    <w:rPr>
      <w:szCs w:val="21"/>
    </w:rPr>
  </w:style>
  <w:style w:type="paragraph" w:styleId="Verzeichnis5">
    <w:name w:val="toc 5"/>
    <w:basedOn w:val="Standard"/>
    <w:next w:val="Standard"/>
    <w:autoRedefine/>
    <w:semiHidden/>
    <w:rsid w:val="00E40486"/>
    <w:pPr>
      <w:ind w:left="960"/>
    </w:pPr>
    <w:rPr>
      <w:szCs w:val="21"/>
    </w:rPr>
  </w:style>
  <w:style w:type="paragraph" w:styleId="Verzeichnis6">
    <w:name w:val="toc 6"/>
    <w:basedOn w:val="Standard"/>
    <w:next w:val="Standard"/>
    <w:autoRedefine/>
    <w:semiHidden/>
    <w:rsid w:val="00E40486"/>
    <w:pPr>
      <w:ind w:left="1200"/>
    </w:pPr>
    <w:rPr>
      <w:szCs w:val="21"/>
    </w:rPr>
  </w:style>
  <w:style w:type="paragraph" w:styleId="Verzeichnis7">
    <w:name w:val="toc 7"/>
    <w:basedOn w:val="Standard"/>
    <w:next w:val="Standard"/>
    <w:autoRedefine/>
    <w:semiHidden/>
    <w:rsid w:val="00E40486"/>
    <w:pPr>
      <w:ind w:left="1440"/>
    </w:pPr>
    <w:rPr>
      <w:szCs w:val="21"/>
    </w:rPr>
  </w:style>
  <w:style w:type="paragraph" w:styleId="Verzeichnis8">
    <w:name w:val="toc 8"/>
    <w:basedOn w:val="Standard"/>
    <w:next w:val="Standard"/>
    <w:autoRedefine/>
    <w:semiHidden/>
    <w:rsid w:val="00E40486"/>
    <w:pPr>
      <w:ind w:left="1680"/>
    </w:pPr>
    <w:rPr>
      <w:szCs w:val="21"/>
    </w:rPr>
  </w:style>
  <w:style w:type="paragraph" w:styleId="Verzeichnis9">
    <w:name w:val="toc 9"/>
    <w:basedOn w:val="Standard"/>
    <w:next w:val="Standard"/>
    <w:autoRedefine/>
    <w:semiHidden/>
    <w:rsid w:val="00E40486"/>
    <w:pPr>
      <w:ind w:left="1920"/>
    </w:pPr>
    <w:rPr>
      <w:szCs w:val="21"/>
    </w:rPr>
  </w:style>
  <w:style w:type="character" w:styleId="Hyperlink">
    <w:name w:val="Hyperlink"/>
    <w:basedOn w:val="Absatz-Standardschriftart"/>
    <w:uiPriority w:val="99"/>
    <w:semiHidden/>
    <w:rsid w:val="00E40486"/>
    <w:rPr>
      <w:color w:val="0000FF"/>
      <w:u w:val="single"/>
    </w:rPr>
  </w:style>
  <w:style w:type="paragraph" w:styleId="Titel">
    <w:name w:val="Title"/>
    <w:basedOn w:val="Standard"/>
    <w:qFormat/>
    <w:rsid w:val="00E40486"/>
    <w:pPr>
      <w:jc w:val="center"/>
    </w:pPr>
    <w:rPr>
      <w:rFonts w:cs="Tahoma"/>
      <w:b/>
      <w:bCs/>
      <w:sz w:val="28"/>
    </w:rPr>
  </w:style>
  <w:style w:type="character" w:styleId="BesuchterHyperlink">
    <w:name w:val="FollowedHyperlink"/>
    <w:basedOn w:val="Absatz-Standardschriftart"/>
    <w:semiHidden/>
    <w:rsid w:val="00E40486"/>
    <w:rPr>
      <w:color w:val="800080"/>
      <w:u w:val="single"/>
    </w:rPr>
  </w:style>
  <w:style w:type="paragraph" w:styleId="Textkrper">
    <w:name w:val="Body Text"/>
    <w:basedOn w:val="Standard"/>
    <w:semiHidden/>
    <w:rsid w:val="00E40486"/>
    <w:pPr>
      <w:jc w:val="both"/>
    </w:pPr>
  </w:style>
  <w:style w:type="paragraph" w:styleId="Sprechblasentext">
    <w:name w:val="Balloon Text"/>
    <w:basedOn w:val="Standard"/>
    <w:link w:val="SprechblasentextZchn"/>
    <w:uiPriority w:val="99"/>
    <w:semiHidden/>
    <w:unhideWhenUsed/>
    <w:rsid w:val="003E6D06"/>
    <w:rPr>
      <w:rFonts w:cs="Tahoma"/>
      <w:sz w:val="16"/>
      <w:szCs w:val="16"/>
    </w:rPr>
  </w:style>
  <w:style w:type="character" w:customStyle="1" w:styleId="SprechblasentextZchn">
    <w:name w:val="Sprechblasentext Zchn"/>
    <w:basedOn w:val="Absatz-Standardschriftart"/>
    <w:link w:val="Sprechblasentext"/>
    <w:uiPriority w:val="99"/>
    <w:semiHidden/>
    <w:rsid w:val="003E6D06"/>
    <w:rPr>
      <w:rFonts w:ascii="Tahoma" w:hAnsi="Tahoma" w:cs="Tahoma"/>
      <w:sz w:val="16"/>
      <w:szCs w:val="16"/>
    </w:rPr>
  </w:style>
  <w:style w:type="character" w:customStyle="1" w:styleId="KopfzeileZchn">
    <w:name w:val="Kopfzeile Zchn"/>
    <w:basedOn w:val="Absatz-Standardschriftart"/>
    <w:link w:val="Kopfzeile"/>
    <w:uiPriority w:val="99"/>
    <w:semiHidden/>
    <w:rsid w:val="006F5BD9"/>
    <w:rPr>
      <w:rFonts w:ascii="Tahoma" w:hAnsi="Tahoma"/>
      <w:sz w:val="22"/>
      <w:szCs w:val="24"/>
    </w:rPr>
  </w:style>
  <w:style w:type="table" w:styleId="Tabellengitternetz">
    <w:name w:val="Table Grid"/>
    <w:basedOn w:val="NormaleTabelle"/>
    <w:uiPriority w:val="59"/>
    <w:rsid w:val="006F5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6F5BD9"/>
    <w:pPr>
      <w:ind w:left="720"/>
      <w:contextualSpacing/>
    </w:pPr>
  </w:style>
</w:styles>
</file>

<file path=word/webSettings.xml><?xml version="1.0" encoding="utf-8"?>
<w:webSettings xmlns:r="http://schemas.openxmlformats.org/officeDocument/2006/relationships" xmlns:w="http://schemas.openxmlformats.org/wordprocessingml/2006/main">
  <w:divs>
    <w:div w:id="98042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location.href='mailto:'+String.fromCharCode(105,110,102,111,64,118,118,116,46,97,116)+'?')" TargetMode="External"/><Relationship Id="rId3" Type="http://schemas.openxmlformats.org/officeDocument/2006/relationships/settings" Target="settings.xml"/><Relationship Id="rId7" Type="http://schemas.openxmlformats.org/officeDocument/2006/relationships/hyperlink" Target="http://www.vvt.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2267</Characters>
  <Application>Microsoft Office Word</Application>
  <DocSecurity>0</DocSecurity>
  <Lines>53</Lines>
  <Paragraphs>28</Paragraphs>
  <ScaleCrop>false</ScaleCrop>
  <HeadingPairs>
    <vt:vector size="2" baseType="variant">
      <vt:variant>
        <vt:lpstr>Titel</vt:lpstr>
      </vt:variant>
      <vt:variant>
        <vt:i4>1</vt:i4>
      </vt:variant>
    </vt:vector>
  </HeadingPairs>
  <TitlesOfParts>
    <vt:vector size="1" baseType="lpstr">
      <vt:lpstr>Laufwerksbuchstaben</vt:lpstr>
    </vt:vector>
  </TitlesOfParts>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Laufwerksbuchstaben</dc:title>
  <dc:creator>iness</dc:creator>
  <cp:lastModifiedBy>iness</cp:lastModifiedBy>
  <cp:revision>2</cp:revision>
  <cp:lastPrinted>2012-01-02T08:15:00Z</cp:lastPrinted>
  <dcterms:created xsi:type="dcterms:W3CDTF">2014-08-13T09:26:00Z</dcterms:created>
  <dcterms:modified xsi:type="dcterms:W3CDTF">2014-08-13T15:01:00Z</dcterms:modified>
</cp:coreProperties>
</file>